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0C8" w:rsidRDefault="004C30C8" w:rsidP="00D23EC4">
      <w:pPr>
        <w:spacing w:before="120" w:after="120" w:line="273" w:lineRule="atLeast"/>
        <w:jc w:val="both"/>
        <w:rPr>
          <w:rStyle w:val="apple-style-span"/>
          <w:rFonts w:ascii="Arial" w:hAnsi="Arial" w:cs="Arial"/>
          <w:b/>
          <w:bCs/>
          <w:color w:val="000000"/>
          <w:sz w:val="28"/>
          <w:szCs w:val="28"/>
        </w:rPr>
      </w:pPr>
      <w:r>
        <w:rPr>
          <w:rStyle w:val="apple-style-span"/>
          <w:rFonts w:ascii="Arial" w:hAnsi="Arial" w:cs="Arial"/>
          <w:b/>
          <w:bCs/>
          <w:color w:val="000000"/>
          <w:sz w:val="28"/>
          <w:szCs w:val="28"/>
        </w:rPr>
        <w:t>Giảng viên: Triệu Phú Nguyên</w:t>
      </w:r>
    </w:p>
    <w:p w:rsidR="004C30C8" w:rsidRDefault="004C30C8" w:rsidP="00D23EC4">
      <w:pPr>
        <w:spacing w:before="120" w:after="120" w:line="273" w:lineRule="atLeast"/>
        <w:jc w:val="both"/>
        <w:rPr>
          <w:rStyle w:val="apple-style-span"/>
          <w:rFonts w:ascii="Arial" w:hAnsi="Arial" w:cs="Arial"/>
          <w:b/>
          <w:bCs/>
          <w:color w:val="000000"/>
          <w:sz w:val="28"/>
          <w:szCs w:val="28"/>
        </w:rPr>
      </w:pPr>
      <w:r>
        <w:rPr>
          <w:rStyle w:val="apple-style-span"/>
          <w:rFonts w:ascii="Arial" w:hAnsi="Arial" w:cs="Arial"/>
          <w:b/>
          <w:bCs/>
          <w:color w:val="000000"/>
          <w:sz w:val="28"/>
          <w:szCs w:val="28"/>
        </w:rPr>
        <w:t>Khoa:           Công nghệ Động lực</w:t>
      </w:r>
    </w:p>
    <w:p w:rsidR="004C30C8" w:rsidRDefault="004C30C8" w:rsidP="00D23EC4">
      <w:pPr>
        <w:spacing w:before="120" w:after="120" w:line="273" w:lineRule="atLeast"/>
        <w:jc w:val="both"/>
        <w:rPr>
          <w:rStyle w:val="apple-style-span"/>
          <w:rFonts w:ascii="Arial" w:hAnsi="Arial" w:cs="Arial"/>
          <w:b/>
          <w:bCs/>
          <w:color w:val="000000"/>
          <w:sz w:val="28"/>
          <w:szCs w:val="28"/>
        </w:rPr>
      </w:pPr>
    </w:p>
    <w:p w:rsidR="004C30C8" w:rsidRPr="008402E8" w:rsidRDefault="004C30C8" w:rsidP="004C30C8">
      <w:pPr>
        <w:spacing w:before="120" w:after="120" w:line="273" w:lineRule="atLeast"/>
        <w:ind w:firstLine="720"/>
        <w:jc w:val="both"/>
        <w:rPr>
          <w:rStyle w:val="apple-style-span"/>
          <w:rFonts w:ascii="Times New Roman" w:hAnsi="Times New Roman" w:cs="Times New Roman"/>
          <w:b/>
          <w:bCs/>
          <w:color w:val="000000"/>
          <w:sz w:val="28"/>
          <w:szCs w:val="28"/>
        </w:rPr>
      </w:pPr>
      <w:r w:rsidRPr="008402E8">
        <w:rPr>
          <w:rStyle w:val="apple-style-span"/>
          <w:rFonts w:ascii="Times New Roman" w:hAnsi="Times New Roman" w:cs="Times New Roman"/>
          <w:b/>
          <w:bCs/>
          <w:color w:val="000000"/>
          <w:sz w:val="28"/>
          <w:szCs w:val="28"/>
        </w:rPr>
        <w:t>Từ định hướng phát triển giáo dục và đào tạo đến năm 2020 trong</w:t>
      </w:r>
      <w:r w:rsidRPr="008402E8">
        <w:rPr>
          <w:rStyle w:val="apple-converted-space"/>
          <w:rFonts w:ascii="Times New Roman" w:hAnsi="Times New Roman" w:cs="Times New Roman"/>
          <w:b/>
          <w:bCs/>
          <w:color w:val="000000"/>
          <w:sz w:val="28"/>
          <w:szCs w:val="28"/>
        </w:rPr>
        <w:t> </w:t>
      </w:r>
      <w:r w:rsidRPr="008402E8">
        <w:rPr>
          <w:rStyle w:val="apple-style-span"/>
          <w:rFonts w:ascii="Times New Roman" w:hAnsi="Times New Roman" w:cs="Times New Roman"/>
          <w:b/>
          <w:bCs/>
          <w:color w:val="000000"/>
          <w:sz w:val="28"/>
          <w:szCs w:val="28"/>
        </w:rPr>
        <w:t> Nghị quyết XII của Đảng và định hướng phát triển giáo dục và đào tạo của thành phố. Theo ý kiến của cá nhân tôi “cần phải gắn kết với doanh nghiệp trong công tác đào tạo nguồn nhân lực cho xã hội hiện nay”</w:t>
      </w:r>
    </w:p>
    <w:p w:rsidR="004C30C8" w:rsidRDefault="004C30C8" w:rsidP="004C30C8">
      <w:pPr>
        <w:spacing w:before="120" w:after="120" w:line="273" w:lineRule="atLeast"/>
        <w:ind w:firstLine="720"/>
        <w:jc w:val="both"/>
        <w:rPr>
          <w:rFonts w:ascii="Times New Roman" w:eastAsia="Times New Roman" w:hAnsi="Times New Roman" w:cs="Times New Roman"/>
          <w:b/>
          <w:bCs/>
          <w:color w:val="000000"/>
          <w:sz w:val="28"/>
          <w:szCs w:val="28"/>
        </w:rPr>
      </w:pPr>
    </w:p>
    <w:p w:rsidR="00D23EC4" w:rsidRPr="00D23EC4" w:rsidRDefault="00D23EC4" w:rsidP="00D23EC4">
      <w:pPr>
        <w:spacing w:before="120" w:after="120" w:line="273" w:lineRule="atLeast"/>
        <w:jc w:val="both"/>
        <w:rPr>
          <w:rFonts w:ascii="Times New Roman" w:eastAsia="Times New Roman" w:hAnsi="Times New Roman" w:cs="Times New Roman"/>
          <w:color w:val="000000"/>
          <w:sz w:val="24"/>
          <w:szCs w:val="24"/>
        </w:rPr>
      </w:pPr>
      <w:r w:rsidRPr="00D23EC4">
        <w:rPr>
          <w:rFonts w:ascii="Times New Roman" w:eastAsia="Times New Roman" w:hAnsi="Times New Roman" w:cs="Times New Roman"/>
          <w:b/>
          <w:bCs/>
          <w:color w:val="000000"/>
          <w:sz w:val="28"/>
          <w:szCs w:val="28"/>
        </w:rPr>
        <w:t xml:space="preserve"> </w:t>
      </w:r>
      <w:r w:rsidR="008402E8">
        <w:rPr>
          <w:rFonts w:ascii="Times New Roman" w:eastAsia="Times New Roman" w:hAnsi="Times New Roman" w:cs="Times New Roman"/>
          <w:b/>
          <w:bCs/>
          <w:color w:val="000000"/>
          <w:sz w:val="28"/>
          <w:szCs w:val="28"/>
        </w:rPr>
        <w:t>Từ n</w:t>
      </w:r>
      <w:r w:rsidRPr="00D23EC4">
        <w:rPr>
          <w:rFonts w:ascii="Times New Roman" w:eastAsia="Times New Roman" w:hAnsi="Times New Roman" w:cs="Times New Roman"/>
          <w:b/>
          <w:bCs/>
          <w:color w:val="000000"/>
          <w:sz w:val="28"/>
          <w:szCs w:val="28"/>
        </w:rPr>
        <w:t>hững bất cập trong công tác dạy nghề</w:t>
      </w:r>
      <w:r>
        <w:rPr>
          <w:rFonts w:ascii="Times New Roman" w:eastAsia="Times New Roman" w:hAnsi="Times New Roman" w:cs="Times New Roman"/>
          <w:b/>
          <w:bCs/>
          <w:color w:val="000000"/>
          <w:sz w:val="28"/>
          <w:szCs w:val="28"/>
        </w:rPr>
        <w:t xml:space="preserve"> hiện nay</w:t>
      </w: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sidRPr="00D23EC4">
        <w:rPr>
          <w:rFonts w:ascii="Times New Roman" w:eastAsia="Times New Roman" w:hAnsi="Times New Roman" w:cs="Times New Roman"/>
          <w:color w:val="000000"/>
          <w:sz w:val="28"/>
          <w:szCs w:val="28"/>
        </w:rPr>
        <w:t xml:space="preserve">Phải nói rằng hệ thống các trường đại học, cao đẳng, trung cấp và đặc biệt là các trường dạy nghề có vai trò đặc biệt quan trọng trong việc cung ứng nguồn </w:t>
      </w:r>
      <w:proofErr w:type="gramStart"/>
      <w:r w:rsidRPr="00D23EC4">
        <w:rPr>
          <w:rFonts w:ascii="Times New Roman" w:eastAsia="Times New Roman" w:hAnsi="Times New Roman" w:cs="Times New Roman"/>
          <w:color w:val="000000"/>
          <w:sz w:val="28"/>
          <w:szCs w:val="28"/>
        </w:rPr>
        <w:t>lao</w:t>
      </w:r>
      <w:proofErr w:type="gramEnd"/>
      <w:r w:rsidRPr="00D23EC4">
        <w:rPr>
          <w:rFonts w:ascii="Times New Roman" w:eastAsia="Times New Roman" w:hAnsi="Times New Roman" w:cs="Times New Roman"/>
          <w:color w:val="000000"/>
          <w:sz w:val="28"/>
          <w:szCs w:val="28"/>
        </w:rPr>
        <w:t xml:space="preserve"> động có chất lượng cao cho doanh nghiệp. </w:t>
      </w:r>
      <w:proofErr w:type="gramStart"/>
      <w:r w:rsidRPr="00D23EC4">
        <w:rPr>
          <w:rFonts w:ascii="Times New Roman" w:eastAsia="Times New Roman" w:hAnsi="Times New Roman" w:cs="Times New Roman"/>
          <w:color w:val="000000"/>
          <w:sz w:val="28"/>
          <w:szCs w:val="28"/>
        </w:rPr>
        <w:t>Với cách thức đào tạo của các trường như hiện nay đã không đáp ứng được vai trò này.</w:t>
      </w:r>
      <w:proofErr w:type="gramEnd"/>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sidRPr="00D23EC4">
        <w:rPr>
          <w:rFonts w:ascii="Times New Roman" w:eastAsia="Times New Roman" w:hAnsi="Times New Roman" w:cs="Times New Roman"/>
          <w:color w:val="000000"/>
          <w:sz w:val="28"/>
          <w:szCs w:val="28"/>
        </w:rPr>
        <w:t xml:space="preserve">Từ trước đến nay, về cơ bản, các cơ sở dạy nghề chủ yếu chỉ đào tạo “cái mình có” </w:t>
      </w:r>
      <w:proofErr w:type="gramStart"/>
      <w:r w:rsidRPr="00D23EC4">
        <w:rPr>
          <w:rFonts w:ascii="Times New Roman" w:eastAsia="Times New Roman" w:hAnsi="Times New Roman" w:cs="Times New Roman"/>
          <w:color w:val="000000"/>
          <w:sz w:val="28"/>
          <w:szCs w:val="28"/>
        </w:rPr>
        <w:t>theo</w:t>
      </w:r>
      <w:proofErr w:type="gramEnd"/>
      <w:r w:rsidRPr="00D23EC4">
        <w:rPr>
          <w:rFonts w:ascii="Times New Roman" w:eastAsia="Times New Roman" w:hAnsi="Times New Roman" w:cs="Times New Roman"/>
          <w:color w:val="000000"/>
          <w:sz w:val="28"/>
          <w:szCs w:val="28"/>
        </w:rPr>
        <w:t xml:space="preserve"> chương trình của mình mà chưa chú trọng đến “cái thị trường cần”, nhu cầu từng ngành nghề mà doanh nghiệp cần trong tương lai. </w:t>
      </w:r>
      <w:proofErr w:type="gramStart"/>
      <w:r w:rsidRPr="00D23EC4">
        <w:rPr>
          <w:rFonts w:ascii="Times New Roman" w:eastAsia="Times New Roman" w:hAnsi="Times New Roman" w:cs="Times New Roman"/>
          <w:color w:val="000000"/>
          <w:sz w:val="28"/>
          <w:szCs w:val="28"/>
        </w:rPr>
        <w:t>Nói cách khác, các cơ sở đào tạo không biết những “sản phẩm” mình làm ra được thị trường, được xã hội chấp nhận đến đâu.</w:t>
      </w:r>
      <w:proofErr w:type="gramEnd"/>
      <w:r w:rsidRPr="00D23EC4">
        <w:rPr>
          <w:rFonts w:ascii="Times New Roman" w:eastAsia="Times New Roman" w:hAnsi="Times New Roman" w:cs="Times New Roman"/>
          <w:color w:val="000000"/>
          <w:sz w:val="28"/>
          <w:szCs w:val="28"/>
        </w:rPr>
        <w:t xml:space="preserve"> </w:t>
      </w:r>
      <w:proofErr w:type="gramStart"/>
      <w:r w:rsidRPr="00D23EC4">
        <w:rPr>
          <w:rFonts w:ascii="Times New Roman" w:eastAsia="Times New Roman" w:hAnsi="Times New Roman" w:cs="Times New Roman"/>
          <w:color w:val="000000"/>
          <w:sz w:val="28"/>
          <w:szCs w:val="28"/>
        </w:rPr>
        <w:t>Điều này đã tạo ra sức ỳ rất lớn đối với việc đổi mới chương trình, đổi mới phương pháp giảng dạy, phương pháp đào tạo tại các cơ sở và trường dạy nghề.</w:t>
      </w:r>
      <w:proofErr w:type="gramEnd"/>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sidRPr="00D23EC4">
        <w:rPr>
          <w:rFonts w:ascii="Times New Roman" w:eastAsia="Times New Roman" w:hAnsi="Times New Roman" w:cs="Times New Roman"/>
          <w:color w:val="000000"/>
          <w:sz w:val="28"/>
          <w:szCs w:val="28"/>
        </w:rPr>
        <w:t xml:space="preserve">- Chất lượng dạy nghề vẫn còn thấp, nội dung chương trình, giáo trình giảng dạy chưa phù hợp, chưa đáp ứng được yêu cầu của thị trường </w:t>
      </w:r>
      <w:proofErr w:type="gramStart"/>
      <w:r w:rsidRPr="00D23EC4">
        <w:rPr>
          <w:rFonts w:ascii="Times New Roman" w:eastAsia="Times New Roman" w:hAnsi="Times New Roman" w:cs="Times New Roman"/>
          <w:color w:val="000000"/>
          <w:sz w:val="28"/>
          <w:szCs w:val="28"/>
        </w:rPr>
        <w:t>lao</w:t>
      </w:r>
      <w:proofErr w:type="gramEnd"/>
      <w:r w:rsidRPr="00D23EC4">
        <w:rPr>
          <w:rFonts w:ascii="Times New Roman" w:eastAsia="Times New Roman" w:hAnsi="Times New Roman" w:cs="Times New Roman"/>
          <w:color w:val="000000"/>
          <w:sz w:val="28"/>
          <w:szCs w:val="28"/>
        </w:rPr>
        <w:t xml:space="preserve"> động, chưa phù hợp với sự thay đổi nhanh công nghệ sản xuất của doanh nghiệp. </w:t>
      </w: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sidRPr="00D23EC4">
        <w:rPr>
          <w:rFonts w:ascii="Times New Roman" w:eastAsia="Times New Roman" w:hAnsi="Times New Roman" w:cs="Times New Roman"/>
          <w:color w:val="000000"/>
          <w:sz w:val="28"/>
          <w:szCs w:val="28"/>
        </w:rPr>
        <w:t xml:space="preserve">- Người </w:t>
      </w:r>
      <w:proofErr w:type="gramStart"/>
      <w:r w:rsidRPr="00D23EC4">
        <w:rPr>
          <w:rFonts w:ascii="Times New Roman" w:eastAsia="Times New Roman" w:hAnsi="Times New Roman" w:cs="Times New Roman"/>
          <w:color w:val="000000"/>
          <w:sz w:val="28"/>
          <w:szCs w:val="28"/>
        </w:rPr>
        <w:t>lao</w:t>
      </w:r>
      <w:proofErr w:type="gramEnd"/>
      <w:r w:rsidRPr="00D23EC4">
        <w:rPr>
          <w:rFonts w:ascii="Times New Roman" w:eastAsia="Times New Roman" w:hAnsi="Times New Roman" w:cs="Times New Roman"/>
          <w:color w:val="000000"/>
          <w:sz w:val="28"/>
          <w:szCs w:val="28"/>
        </w:rPr>
        <w:t xml:space="preserve"> động qua đào tạo nghề, kỹ năng thực hành và khả năng thích ứng với sự thay đổi công nghệ của doanh nghiệp còn hạn chế.</w:t>
      </w: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sidRPr="00D23EC4">
        <w:rPr>
          <w:rFonts w:ascii="Times New Roman" w:eastAsia="Times New Roman" w:hAnsi="Times New Roman" w:cs="Times New Roman"/>
          <w:color w:val="000000"/>
          <w:sz w:val="28"/>
          <w:szCs w:val="28"/>
        </w:rPr>
        <w:t xml:space="preserve">- </w:t>
      </w:r>
      <w:r w:rsidRPr="00D23EC4">
        <w:rPr>
          <w:rFonts w:ascii="Times New Roman" w:eastAsia="Times New Roman" w:hAnsi="Times New Roman" w:cs="Times New Roman"/>
          <w:b/>
          <w:color w:val="000000"/>
          <w:sz w:val="28"/>
          <w:szCs w:val="28"/>
        </w:rPr>
        <w:t xml:space="preserve">Mối quan hệ giữa nhà trường và doanh nghiệp còn lỏng lẻo </w:t>
      </w:r>
      <w:r w:rsidRPr="00D23EC4">
        <w:rPr>
          <w:rFonts w:ascii="Times New Roman" w:eastAsia="Times New Roman" w:hAnsi="Times New Roman" w:cs="Times New Roman"/>
          <w:color w:val="000000"/>
          <w:sz w:val="28"/>
          <w:szCs w:val="28"/>
        </w:rPr>
        <w:t xml:space="preserve">(cả về trách nhiệm và quyền lợi), nên trên thực tế các trường vẫn chủ yếu đào tạo </w:t>
      </w:r>
      <w:proofErr w:type="gramStart"/>
      <w:r w:rsidRPr="00D23EC4">
        <w:rPr>
          <w:rFonts w:ascii="Times New Roman" w:eastAsia="Times New Roman" w:hAnsi="Times New Roman" w:cs="Times New Roman"/>
          <w:color w:val="000000"/>
          <w:sz w:val="28"/>
          <w:szCs w:val="28"/>
        </w:rPr>
        <w:t>theo</w:t>
      </w:r>
      <w:proofErr w:type="gramEnd"/>
      <w:r w:rsidRPr="00D23EC4">
        <w:rPr>
          <w:rFonts w:ascii="Times New Roman" w:eastAsia="Times New Roman" w:hAnsi="Times New Roman" w:cs="Times New Roman"/>
          <w:color w:val="000000"/>
          <w:sz w:val="28"/>
          <w:szCs w:val="28"/>
        </w:rPr>
        <w:t xml:space="preserve"> khả năng “cung” của mình chứ chưa thực sự đào tạo theo “cầu” của doanh nghiệp.</w:t>
      </w:r>
    </w:p>
    <w:p w:rsidR="00D23EC4" w:rsidRDefault="00D23EC4" w:rsidP="00D23EC4">
      <w:pPr>
        <w:spacing w:before="120" w:after="120" w:line="273" w:lineRule="atLeast"/>
        <w:ind w:firstLine="720"/>
        <w:jc w:val="both"/>
        <w:rPr>
          <w:rFonts w:ascii="Times New Roman" w:eastAsia="Times New Roman" w:hAnsi="Times New Roman" w:cs="Times New Roman"/>
          <w:color w:val="000000"/>
          <w:sz w:val="28"/>
          <w:szCs w:val="28"/>
        </w:rPr>
      </w:pPr>
      <w:r w:rsidRPr="00D23EC4">
        <w:rPr>
          <w:rFonts w:ascii="Times New Roman" w:eastAsia="Times New Roman" w:hAnsi="Times New Roman" w:cs="Times New Roman"/>
          <w:color w:val="000000"/>
          <w:sz w:val="28"/>
          <w:szCs w:val="28"/>
        </w:rPr>
        <w:t>Chính từ những tồn tại ở trên mà học sinh tốt nghiệp các trường nghề ra đa phần là phải đào tạo lại</w:t>
      </w:r>
    </w:p>
    <w:p w:rsidR="004C30C8" w:rsidRDefault="004C30C8" w:rsidP="00D23EC4">
      <w:pPr>
        <w:spacing w:before="120" w:after="120" w:line="273" w:lineRule="atLeast"/>
        <w:ind w:firstLine="720"/>
        <w:jc w:val="both"/>
        <w:rPr>
          <w:rFonts w:ascii="Times New Roman" w:eastAsia="Times New Roman" w:hAnsi="Times New Roman" w:cs="Times New Roman"/>
          <w:color w:val="000000"/>
          <w:sz w:val="24"/>
          <w:szCs w:val="24"/>
        </w:rPr>
      </w:pPr>
    </w:p>
    <w:p w:rsidR="004F6C79" w:rsidRDefault="004F6C79" w:rsidP="00D23EC4">
      <w:pPr>
        <w:spacing w:before="120" w:after="120" w:line="273" w:lineRule="atLeast"/>
        <w:ind w:firstLine="720"/>
        <w:jc w:val="both"/>
        <w:rPr>
          <w:rFonts w:ascii="Times New Roman" w:eastAsia="Times New Roman" w:hAnsi="Times New Roman" w:cs="Times New Roman"/>
          <w:color w:val="000000"/>
          <w:sz w:val="24"/>
          <w:szCs w:val="24"/>
        </w:rPr>
      </w:pPr>
    </w:p>
    <w:p w:rsidR="004F6C79" w:rsidRPr="00D23EC4" w:rsidRDefault="004F6C79" w:rsidP="00D23EC4">
      <w:pPr>
        <w:spacing w:before="120" w:after="120" w:line="273" w:lineRule="atLeast"/>
        <w:ind w:firstLine="720"/>
        <w:jc w:val="both"/>
        <w:rPr>
          <w:rFonts w:ascii="Times New Roman" w:eastAsia="Times New Roman" w:hAnsi="Times New Roman" w:cs="Times New Roman"/>
          <w:color w:val="000000"/>
          <w:sz w:val="24"/>
          <w:szCs w:val="24"/>
        </w:rPr>
      </w:pP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lastRenderedPageBreak/>
        <w:t xml:space="preserve">NHÀ TRƯỜNG </w:t>
      </w:r>
      <w:r w:rsidR="004C30C8">
        <w:rPr>
          <w:rFonts w:ascii="Times New Roman" w:eastAsia="Times New Roman" w:hAnsi="Times New Roman" w:cs="Times New Roman"/>
          <w:b/>
          <w:bCs/>
          <w:color w:val="000000"/>
          <w:sz w:val="28"/>
          <w:szCs w:val="28"/>
        </w:rPr>
        <w:t xml:space="preserve">CẦN LÀM GÌ ĐỂ ĐÀO TẠO ĐÁP ỨNG NHU CẦU </w:t>
      </w:r>
      <w:proofErr w:type="gramStart"/>
      <w:r w:rsidR="004C30C8">
        <w:rPr>
          <w:rFonts w:ascii="Times New Roman" w:eastAsia="Times New Roman" w:hAnsi="Times New Roman" w:cs="Times New Roman"/>
          <w:b/>
          <w:bCs/>
          <w:color w:val="000000"/>
          <w:sz w:val="28"/>
          <w:szCs w:val="28"/>
        </w:rPr>
        <w:t xml:space="preserve">CỦA </w:t>
      </w:r>
      <w:r>
        <w:rPr>
          <w:rFonts w:ascii="Times New Roman" w:eastAsia="Times New Roman" w:hAnsi="Times New Roman" w:cs="Times New Roman"/>
          <w:b/>
          <w:bCs/>
          <w:color w:val="000000"/>
          <w:sz w:val="28"/>
          <w:szCs w:val="28"/>
        </w:rPr>
        <w:t xml:space="preserve"> DOANH</w:t>
      </w:r>
      <w:proofErr w:type="gramEnd"/>
      <w:r>
        <w:rPr>
          <w:rFonts w:ascii="Times New Roman" w:eastAsia="Times New Roman" w:hAnsi="Times New Roman" w:cs="Times New Roman"/>
          <w:b/>
          <w:bCs/>
          <w:color w:val="000000"/>
          <w:sz w:val="28"/>
          <w:szCs w:val="28"/>
        </w:rPr>
        <w:t xml:space="preserve"> NGHIỆP</w:t>
      </w:r>
    </w:p>
    <w:p w:rsidR="00D23EC4" w:rsidRPr="00D23EC4" w:rsidRDefault="00D23EC4" w:rsidP="00D23EC4">
      <w:pPr>
        <w:spacing w:before="120" w:after="120" w:line="273" w:lineRule="atLeast"/>
        <w:ind w:left="357" w:firstLine="357"/>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1</w:t>
      </w:r>
      <w:r w:rsidRPr="00D23EC4">
        <w:rPr>
          <w:rFonts w:ascii="Times New Roman" w:eastAsia="Times New Roman" w:hAnsi="Times New Roman" w:cs="Times New Roman"/>
          <w:b/>
          <w:bCs/>
          <w:color w:val="000000"/>
          <w:sz w:val="28"/>
          <w:szCs w:val="28"/>
        </w:rPr>
        <w:t>. Nâng cao chất lượng đào tạo nghề</w:t>
      </w: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proofErr w:type="gramStart"/>
      <w:r w:rsidRPr="00D23EC4">
        <w:rPr>
          <w:rFonts w:ascii="Times New Roman" w:eastAsia="Times New Roman" w:hAnsi="Times New Roman" w:cs="Times New Roman"/>
          <w:color w:val="000000"/>
          <w:sz w:val="28"/>
          <w:szCs w:val="28"/>
        </w:rPr>
        <w:t>Nền kinh tế đòi hỏi nguồn nhân lực có những trình độ khác nhau mà hệ thống đào tạo nghề phải cung cấp.</w:t>
      </w:r>
      <w:proofErr w:type="gramEnd"/>
      <w:r w:rsidRPr="00D23EC4">
        <w:rPr>
          <w:rFonts w:ascii="Times New Roman" w:eastAsia="Times New Roman" w:hAnsi="Times New Roman" w:cs="Times New Roman"/>
          <w:color w:val="000000"/>
          <w:sz w:val="28"/>
          <w:szCs w:val="28"/>
        </w:rPr>
        <w:t xml:space="preserve"> </w:t>
      </w:r>
      <w:proofErr w:type="gramStart"/>
      <w:r w:rsidRPr="00D23EC4">
        <w:rPr>
          <w:rFonts w:ascii="Times New Roman" w:eastAsia="Times New Roman" w:hAnsi="Times New Roman" w:cs="Times New Roman"/>
          <w:color w:val="000000"/>
          <w:sz w:val="28"/>
          <w:szCs w:val="28"/>
        </w:rPr>
        <w:t>Điều này đòi hỏi mỗi cơ sở đào tạo phải xây dựng và cung cấp được nhiều chương trình đào tạo, bồi dưỡng thích hợp.</w:t>
      </w:r>
      <w:proofErr w:type="gramEnd"/>
      <w:r w:rsidRPr="00D23EC4">
        <w:rPr>
          <w:rFonts w:ascii="Times New Roman" w:eastAsia="Times New Roman" w:hAnsi="Times New Roman" w:cs="Times New Roman"/>
          <w:color w:val="000000"/>
          <w:sz w:val="28"/>
          <w:szCs w:val="28"/>
        </w:rPr>
        <w:t xml:space="preserve"> </w:t>
      </w:r>
      <w:proofErr w:type="gramStart"/>
      <w:r w:rsidRPr="00D23EC4">
        <w:rPr>
          <w:rFonts w:ascii="Times New Roman" w:eastAsia="Times New Roman" w:hAnsi="Times New Roman" w:cs="Times New Roman"/>
          <w:color w:val="000000"/>
          <w:sz w:val="28"/>
          <w:szCs w:val="28"/>
        </w:rPr>
        <w:t>Muốn vậy cần nhanh chóng rà soát và nâng cao các tiêu chuẩn nghề và các tiêu chuẩn chất lượng đối với công tác đào tạo nghề cũng như đối với hệ thống đào tạo nghề.</w:t>
      </w:r>
      <w:proofErr w:type="gramEnd"/>
      <w:r w:rsidRPr="00D23EC4">
        <w:rPr>
          <w:rFonts w:ascii="Times New Roman" w:eastAsia="Times New Roman" w:hAnsi="Times New Roman" w:cs="Times New Roman"/>
          <w:color w:val="000000"/>
          <w:sz w:val="28"/>
          <w:szCs w:val="28"/>
        </w:rPr>
        <w:t xml:space="preserve"> Trong việc đảm bảo và nâng cao chất lượng của công tác đào tạo nghề, cần nhận thức đúng về chất lượng đào tạo </w:t>
      </w: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2</w:t>
      </w:r>
      <w:r w:rsidRPr="00D23EC4">
        <w:rPr>
          <w:rFonts w:ascii="Times New Roman" w:eastAsia="Times New Roman" w:hAnsi="Times New Roman" w:cs="Times New Roman"/>
          <w:b/>
          <w:bCs/>
          <w:color w:val="000000"/>
          <w:sz w:val="28"/>
          <w:szCs w:val="28"/>
          <w:lang w:val="vi-VN"/>
        </w:rPr>
        <w:t>. Cùng hợp tác đào tạo</w:t>
      </w:r>
    </w:p>
    <w:p w:rsidR="00D23EC4" w:rsidRPr="00D23EC4" w:rsidRDefault="00D23EC4" w:rsidP="00D23EC4">
      <w:pPr>
        <w:spacing w:before="120" w:after="120" w:line="273" w:lineRule="atLeast"/>
        <w:ind w:firstLine="720"/>
        <w:jc w:val="both"/>
        <w:rPr>
          <w:rFonts w:ascii="Times New Roman" w:eastAsia="Times New Roman" w:hAnsi="Times New Roman" w:cs="Times New Roman"/>
          <w:color w:val="000000"/>
          <w:sz w:val="18"/>
          <w:szCs w:val="18"/>
        </w:rPr>
      </w:pPr>
      <w:r w:rsidRPr="00D23EC4">
        <w:rPr>
          <w:rFonts w:ascii="Times New Roman" w:eastAsia="Times New Roman" w:hAnsi="Times New Roman" w:cs="Times New Roman"/>
          <w:color w:val="000000"/>
          <w:sz w:val="28"/>
          <w:szCs w:val="28"/>
          <w:lang w:val="vi-VN"/>
        </w:rPr>
        <w:t>Doanh nghiệp và cở sở dạy nghề cùng phối hợp xây dựng tiêu chuẩn, kỹ năng nghề, thiết kế chương trình và tham gia vào quá trình giảng dạy, đánh giá kết quả học tập của người học nghề. Cơ sở dạy nghề phải chủ động điều tra để có được thông tin về nhu cầu của doanh nghiệp (nghề, trình độ, mức độ kỹ năng...) để tổ chức đào tạo phù hợp. Doanh nghiệp có trách nhiệm cung cấp thông tin cho cơ sở dạy nghề về nhu cầu về lao động. Tăng cường hợp tác quốc tế về lĩnh vực dạy nghề, đặc biệt là với các nước trong khu vực để từng bước tiếp cận chuẩn khu vực và chuẩn quốc tế về kỹ năng nghề.</w:t>
      </w:r>
    </w:p>
    <w:p w:rsidR="00034F5C" w:rsidRDefault="00034F5C"/>
    <w:sectPr w:rsidR="00034F5C" w:rsidSect="00034F5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grammar="clean"/>
  <w:defaultTabStop w:val="720"/>
  <w:characterSpacingControl w:val="doNotCompress"/>
  <w:compat/>
  <w:rsids>
    <w:rsidRoot w:val="00D23EC4"/>
    <w:rsid w:val="00034F5C"/>
    <w:rsid w:val="004C30C8"/>
    <w:rsid w:val="004F6C79"/>
    <w:rsid w:val="008402E8"/>
    <w:rsid w:val="00D23E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F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23EC4"/>
  </w:style>
  <w:style w:type="paragraph" w:styleId="NormalWeb">
    <w:name w:val="Normal (Web)"/>
    <w:basedOn w:val="Normal"/>
    <w:uiPriority w:val="99"/>
    <w:semiHidden/>
    <w:unhideWhenUsed/>
    <w:rsid w:val="00D23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4C30C8"/>
  </w:style>
</w:styles>
</file>

<file path=word/webSettings.xml><?xml version="1.0" encoding="utf-8"?>
<w:webSettings xmlns:r="http://schemas.openxmlformats.org/officeDocument/2006/relationships" xmlns:w="http://schemas.openxmlformats.org/wordprocessingml/2006/main">
  <w:divs>
    <w:div w:id="6884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3036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2</cp:revision>
  <dcterms:created xsi:type="dcterms:W3CDTF">2016-08-03T14:23:00Z</dcterms:created>
  <dcterms:modified xsi:type="dcterms:W3CDTF">2016-08-03T14:44:00Z</dcterms:modified>
</cp:coreProperties>
</file>